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055B" w14:textId="5C48350E" w:rsidR="0048187B" w:rsidRDefault="0048187B" w:rsidP="0048187B">
      <w:pPr>
        <w:spacing w:before="100" w:beforeAutospacing="1" w:after="100" w:afterAutospacing="1" w:line="240" w:lineRule="auto"/>
        <w:rPr>
          <w:rFonts w:eastAsia="Times New Roman" w:cstheme="minorHAnsi"/>
          <w:shd w:val="clear" w:color="auto" w:fill="FCD116"/>
          <w:lang w:eastAsia="en-GB"/>
        </w:rPr>
      </w:pPr>
      <w:r w:rsidRPr="0048187B">
        <w:rPr>
          <w:rFonts w:eastAsia="Times New Roman" w:cstheme="minorHAnsi"/>
          <w:lang w:eastAsia="en-GB"/>
        </w:rPr>
        <w:t xml:space="preserve">Dear </w:t>
      </w:r>
      <w:r w:rsidRPr="0048187B">
        <w:rPr>
          <w:rFonts w:eastAsia="Times New Roman" w:cstheme="minorHAnsi"/>
          <w:shd w:val="clear" w:color="auto" w:fill="FCD116"/>
          <w:lang w:eastAsia="en-GB"/>
        </w:rPr>
        <w:t>[Member of Parliament],</w:t>
      </w:r>
    </w:p>
    <w:p w14:paraId="3A091B3A" w14:textId="4280D90F" w:rsidR="00164209" w:rsidRPr="00164209" w:rsidRDefault="0013322A" w:rsidP="0016420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Support for </w:t>
      </w:r>
      <w:r w:rsidR="00164209" w:rsidRPr="00164209">
        <w:rPr>
          <w:b/>
          <w:bCs/>
          <w:u w:val="single"/>
        </w:rPr>
        <w:t>Travel</w:t>
      </w:r>
    </w:p>
    <w:p w14:paraId="0BAF71EE" w14:textId="0E2CD826" w:rsidR="005872E0" w:rsidRDefault="0048187B" w:rsidP="005872E0">
      <w:pPr>
        <w:rPr>
          <w:rFonts w:eastAsia="Times New Roman"/>
          <w:sz w:val="21"/>
          <w:szCs w:val="21"/>
          <w:lang w:eastAsia="en-GB"/>
        </w:rPr>
      </w:pPr>
      <w:r w:rsidRPr="00164209">
        <w:rPr>
          <w:rFonts w:eastAsia="Times New Roman" w:cstheme="minorHAnsi"/>
          <w:lang w:eastAsia="en-GB"/>
        </w:rPr>
        <w:t xml:space="preserve">I am writing </w:t>
      </w:r>
      <w:r w:rsidR="00164209" w:rsidRPr="00164209">
        <w:rPr>
          <w:rFonts w:eastAsia="Times New Roman" w:cstheme="minorHAnsi"/>
          <w:lang w:eastAsia="en-GB"/>
        </w:rPr>
        <w:t xml:space="preserve">to you </w:t>
      </w:r>
      <w:r w:rsidRPr="00164209">
        <w:rPr>
          <w:rFonts w:eastAsia="Times New Roman" w:cstheme="minorHAnsi"/>
          <w:lang w:eastAsia="en-GB"/>
        </w:rPr>
        <w:t>today</w:t>
      </w:r>
      <w:r w:rsidR="00164209">
        <w:rPr>
          <w:rFonts w:eastAsia="Times New Roman" w:cstheme="minorHAnsi"/>
          <w:lang w:eastAsia="en-GB"/>
        </w:rPr>
        <w:t xml:space="preserve"> to urge you to support a safe, affordable return to international travel </w:t>
      </w:r>
      <w:r w:rsidR="00164209" w:rsidRPr="00164209">
        <w:rPr>
          <w:rFonts w:eastAsia="Times New Roman" w:cstheme="minorHAnsi"/>
          <w:lang w:eastAsia="en-GB"/>
        </w:rPr>
        <w:t>in time for the peak summer period</w:t>
      </w:r>
      <w:r w:rsidR="00164209">
        <w:rPr>
          <w:rFonts w:eastAsia="Times New Roman" w:cstheme="minorHAnsi"/>
          <w:lang w:eastAsia="en-GB"/>
        </w:rPr>
        <w:t xml:space="preserve">.  </w:t>
      </w:r>
      <w:r w:rsidR="0013322A">
        <w:rPr>
          <w:rFonts w:eastAsia="Times New Roman" w:cstheme="minorHAnsi"/>
          <w:lang w:eastAsia="en-GB"/>
        </w:rPr>
        <w:t>A lack of t</w:t>
      </w:r>
      <w:r w:rsidR="0013322A" w:rsidRPr="00432972">
        <w:rPr>
          <w:color w:val="000000"/>
        </w:rPr>
        <w:t>ransparen</w:t>
      </w:r>
      <w:r w:rsidR="0013322A">
        <w:rPr>
          <w:color w:val="000000"/>
        </w:rPr>
        <w:t xml:space="preserve">cy and a disregard for </w:t>
      </w:r>
      <w:r w:rsidR="0013322A" w:rsidRPr="00432972">
        <w:rPr>
          <w:color w:val="000000"/>
        </w:rPr>
        <w:t xml:space="preserve">science and data </w:t>
      </w:r>
      <w:r w:rsidR="0013322A">
        <w:rPr>
          <w:color w:val="000000"/>
        </w:rPr>
        <w:t>is risking the livelihoods of so many who work in travel in this country and abroad and I believe the government have a duty to act now</w:t>
      </w:r>
      <w:r w:rsidR="005872E0">
        <w:rPr>
          <w:color w:val="000000"/>
        </w:rPr>
        <w:t xml:space="preserve">. </w:t>
      </w:r>
    </w:p>
    <w:p w14:paraId="32E16658" w14:textId="0E8EFA8F" w:rsidR="0048187B" w:rsidRPr="005872E0" w:rsidRDefault="00164209" w:rsidP="005872E0">
      <w:pPr>
        <w:rPr>
          <w:rFonts w:eastAsia="Times New Roman"/>
          <w:sz w:val="21"/>
          <w:szCs w:val="21"/>
          <w:lang w:eastAsia="en-GB"/>
        </w:rPr>
      </w:pPr>
      <w:r>
        <w:rPr>
          <w:rFonts w:eastAsia="Times New Roman" w:cstheme="minorHAnsi"/>
          <w:lang w:eastAsia="en-GB"/>
        </w:rPr>
        <w:t>International travel connects the UK to the world</w:t>
      </w:r>
      <w:r w:rsidR="003E0E87">
        <w:rPr>
          <w:rFonts w:eastAsia="Times New Roman" w:cstheme="minorHAnsi"/>
          <w:lang w:eastAsia="en-GB"/>
        </w:rPr>
        <w:t xml:space="preserve"> and</w:t>
      </w:r>
      <w:r>
        <w:rPr>
          <w:rFonts w:eastAsia="Times New Roman" w:cstheme="minorHAnsi"/>
          <w:lang w:eastAsia="en-GB"/>
        </w:rPr>
        <w:t xml:space="preserve"> </w:t>
      </w:r>
      <w:r w:rsidRPr="00164209">
        <w:rPr>
          <w:rFonts w:eastAsia="Times New Roman" w:cstheme="minorHAnsi"/>
          <w:lang w:eastAsia="en-GB"/>
        </w:rPr>
        <w:t>enable</w:t>
      </w:r>
      <w:r w:rsidR="00390EA6">
        <w:rPr>
          <w:rFonts w:eastAsia="Times New Roman" w:cstheme="minorHAnsi"/>
          <w:lang w:eastAsia="en-GB"/>
        </w:rPr>
        <w:t>s</w:t>
      </w:r>
      <w:r w:rsidRPr="00164209">
        <w:rPr>
          <w:rFonts w:eastAsia="Times New Roman" w:cstheme="minorHAnsi"/>
          <w:lang w:eastAsia="en-GB"/>
        </w:rPr>
        <w:t xml:space="preserve"> tens of millions of UK residents to travel overseas, whether on business, for holidays, or to </w:t>
      </w:r>
      <w:r w:rsidR="00390EA6">
        <w:rPr>
          <w:rFonts w:eastAsia="Times New Roman" w:cstheme="minorHAnsi"/>
          <w:lang w:eastAsia="en-GB"/>
        </w:rPr>
        <w:t>reunite</w:t>
      </w:r>
      <w:r w:rsidRPr="00164209">
        <w:rPr>
          <w:rFonts w:eastAsia="Times New Roman" w:cstheme="minorHAnsi"/>
          <w:lang w:eastAsia="en-GB"/>
        </w:rPr>
        <w:t xml:space="preserve"> families and friend</w:t>
      </w:r>
      <w:r w:rsidR="003E0E87">
        <w:rPr>
          <w:rFonts w:eastAsia="Times New Roman" w:cstheme="minorHAnsi"/>
          <w:lang w:eastAsia="en-GB"/>
        </w:rPr>
        <w:t xml:space="preserve">s. </w:t>
      </w:r>
      <w:r>
        <w:rPr>
          <w:rFonts w:eastAsia="Times New Roman" w:cstheme="minorHAnsi"/>
          <w:lang w:eastAsia="en-GB"/>
        </w:rPr>
        <w:t>A safe</w:t>
      </w:r>
      <w:r w:rsidR="00390EA6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restart to international travel is possible</w:t>
      </w:r>
      <w:r w:rsidR="003E0E87">
        <w:rPr>
          <w:rFonts w:eastAsia="Times New Roman" w:cstheme="minorHAnsi"/>
          <w:lang w:eastAsia="en-GB"/>
        </w:rPr>
        <w:t xml:space="preserve"> </w:t>
      </w:r>
      <w:r w:rsidR="005872E0">
        <w:rPr>
          <w:rFonts w:eastAsia="Times New Roman" w:cstheme="minorHAnsi"/>
          <w:lang w:eastAsia="en-GB"/>
        </w:rPr>
        <w:t>thanks to our world leading vaccination programme. A carefully co-ordinated plan</w:t>
      </w:r>
      <w:r w:rsidR="00CD1570">
        <w:rPr>
          <w:rFonts w:eastAsia="Times New Roman" w:cstheme="minorHAnsi"/>
          <w:lang w:eastAsia="en-GB"/>
        </w:rPr>
        <w:t>,</w:t>
      </w:r>
      <w:r w:rsidR="005872E0">
        <w:rPr>
          <w:rFonts w:eastAsia="Times New Roman" w:cstheme="minorHAnsi"/>
          <w:lang w:eastAsia="en-GB"/>
        </w:rPr>
        <w:t xml:space="preserve"> supported by proper</w:t>
      </w:r>
      <w:r w:rsidR="003E0E87">
        <w:rPr>
          <w:rFonts w:eastAsia="Times New Roman" w:cstheme="minorHAnsi"/>
          <w:lang w:eastAsia="en-GB"/>
        </w:rPr>
        <w:t xml:space="preserve"> measures at the border</w:t>
      </w:r>
      <w:r w:rsidR="005872E0">
        <w:rPr>
          <w:rFonts w:eastAsia="Times New Roman" w:cstheme="minorHAnsi"/>
          <w:lang w:eastAsia="en-GB"/>
        </w:rPr>
        <w:t>s</w:t>
      </w:r>
      <w:r w:rsidR="00CD1570">
        <w:rPr>
          <w:rFonts w:eastAsia="Times New Roman" w:cstheme="minorHAnsi"/>
          <w:lang w:eastAsia="en-GB"/>
        </w:rPr>
        <w:t>,</w:t>
      </w:r>
      <w:r w:rsidR="003E0E87">
        <w:rPr>
          <w:rFonts w:eastAsia="Times New Roman" w:cstheme="minorHAnsi"/>
          <w:lang w:eastAsia="en-GB"/>
        </w:rPr>
        <w:t xml:space="preserve"> </w:t>
      </w:r>
      <w:r w:rsidR="005872E0">
        <w:rPr>
          <w:rFonts w:eastAsia="Times New Roman" w:cstheme="minorHAnsi"/>
          <w:lang w:eastAsia="en-GB"/>
        </w:rPr>
        <w:t xml:space="preserve">would </w:t>
      </w:r>
      <w:r w:rsidR="003E0E87">
        <w:rPr>
          <w:rFonts w:eastAsia="Times New Roman" w:cstheme="minorHAnsi"/>
          <w:lang w:eastAsia="en-GB"/>
        </w:rPr>
        <w:t>mean we can safely reopen the UK for international travel</w:t>
      </w:r>
      <w:r>
        <w:rPr>
          <w:rFonts w:eastAsia="Times New Roman" w:cstheme="minorHAnsi"/>
          <w:lang w:eastAsia="en-GB"/>
        </w:rPr>
        <w:t>. I am asking you to support the travel industry’s</w:t>
      </w:r>
      <w:r w:rsidR="0048187B" w:rsidRPr="0048187B">
        <w:rPr>
          <w:rFonts w:eastAsia="Times New Roman" w:cstheme="minorHAnsi"/>
          <w:lang w:eastAsia="en-GB"/>
        </w:rPr>
        <w:t xml:space="preserve"> call on the UK Government to:</w:t>
      </w:r>
    </w:p>
    <w:p w14:paraId="3F2435A2" w14:textId="77777777" w:rsidR="00FE0E9F" w:rsidRDefault="00FE0E9F" w:rsidP="00FE0E9F">
      <w:pPr>
        <w:pStyle w:val="ListParagraph"/>
        <w:numPr>
          <w:ilvl w:val="0"/>
          <w:numId w:val="2"/>
        </w:numPr>
      </w:pPr>
      <w:r>
        <w:rPr>
          <w:b/>
          <w:bCs/>
        </w:rPr>
        <w:t>A</w:t>
      </w:r>
      <w:r w:rsidRPr="00996164">
        <w:rPr>
          <w:b/>
          <w:bCs/>
        </w:rPr>
        <w:t>llow international travel to return safely and in a risk managed way by properly implementing the Global Travel Taskforce’s plan for a traffic-light system</w:t>
      </w:r>
      <w:r>
        <w:t xml:space="preserve">, </w:t>
      </w:r>
      <w:r w:rsidRPr="00996164">
        <w:t>by expanding the Green list in line with the evidence and making restrictions more proportionate, whilst keeping a strong red list to guard against variants</w:t>
      </w:r>
      <w:r>
        <w:t>.</w:t>
      </w:r>
    </w:p>
    <w:p w14:paraId="6B2A54F3" w14:textId="77777777" w:rsidR="00FE0E9F" w:rsidRDefault="00FE0E9F" w:rsidP="00FE0E9F">
      <w:pPr>
        <w:pStyle w:val="ListParagraph"/>
        <w:numPr>
          <w:ilvl w:val="0"/>
          <w:numId w:val="2"/>
        </w:numPr>
      </w:pPr>
      <w:r w:rsidRPr="00996164">
        <w:rPr>
          <w:b/>
          <w:bCs/>
        </w:rPr>
        <w:t xml:space="preserve">Bring forward a package of tailored financial </w:t>
      </w:r>
      <w:r>
        <w:rPr>
          <w:b/>
          <w:bCs/>
        </w:rPr>
        <w:t>support</w:t>
      </w:r>
      <w:r w:rsidRPr="00996164">
        <w:rPr>
          <w:b/>
          <w:bCs/>
        </w:rPr>
        <w:t>, including extension of furlough support</w:t>
      </w:r>
      <w:r>
        <w:t xml:space="preserve">, recognising that the travel sector’s ability to trade and generate income is much slower than first anticipated and more gradual than for businesses in the domestic economy. </w:t>
      </w:r>
    </w:p>
    <w:p w14:paraId="60C50FB0" w14:textId="6C974AB1" w:rsidR="003E0E87" w:rsidRDefault="003E0E87" w:rsidP="0048187B">
      <w:pPr>
        <w:spacing w:before="100" w:beforeAutospacing="1" w:after="180" w:line="240" w:lineRule="auto"/>
        <w:rPr>
          <w:rFonts w:eastAsia="Times New Roman" w:cstheme="minorHAnsi"/>
          <w:lang w:eastAsia="en-GB"/>
        </w:rPr>
      </w:pPr>
      <w:bookmarkStart w:id="0" w:name="_Hlk74304411"/>
      <w:r>
        <w:rPr>
          <w:rFonts w:eastAsia="Times New Roman" w:cstheme="minorHAnsi"/>
          <w:lang w:eastAsia="en-GB"/>
        </w:rPr>
        <w:t xml:space="preserve">Now is the time to speak up to ensure a safe return of international travel, </w:t>
      </w:r>
      <w:r w:rsidR="00CF53DC">
        <w:rPr>
          <w:rFonts w:eastAsia="Times New Roman" w:cstheme="minorHAnsi"/>
          <w:lang w:eastAsia="en-GB"/>
        </w:rPr>
        <w:t>ensur</w:t>
      </w:r>
      <w:r>
        <w:rPr>
          <w:rFonts w:eastAsia="Times New Roman" w:cstheme="minorHAnsi"/>
          <w:lang w:eastAsia="en-GB"/>
        </w:rPr>
        <w:t>ing</w:t>
      </w:r>
      <w:r w:rsidR="00CF53DC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the</w:t>
      </w:r>
      <w:r w:rsidR="0048187B" w:rsidRPr="0048187B">
        <w:rPr>
          <w:rFonts w:eastAsia="Times New Roman" w:cstheme="minorHAnsi"/>
          <w:lang w:eastAsia="en-GB"/>
        </w:rPr>
        <w:t xml:space="preserve"> long-term economic recovery of the UK</w:t>
      </w:r>
      <w:bookmarkEnd w:id="0"/>
      <w:r>
        <w:rPr>
          <w:rFonts w:eastAsia="Times New Roman" w:cstheme="minorHAnsi"/>
          <w:lang w:eastAsia="en-GB"/>
        </w:rPr>
        <w:t>.</w:t>
      </w:r>
    </w:p>
    <w:p w14:paraId="6576F3DA" w14:textId="3CFF2ED1" w:rsidR="00375957" w:rsidRPr="00390EA6" w:rsidRDefault="0048187B" w:rsidP="00A5391E">
      <w:pPr>
        <w:spacing w:before="100" w:beforeAutospacing="1" w:after="180" w:line="240" w:lineRule="auto"/>
        <w:rPr>
          <w:rFonts w:eastAsia="Times New Roman" w:cstheme="minorHAnsi"/>
          <w:lang w:eastAsia="en-GB"/>
        </w:rPr>
      </w:pPr>
      <w:r w:rsidRPr="0048187B">
        <w:rPr>
          <w:rFonts w:eastAsia="Times New Roman" w:cstheme="minorHAnsi"/>
          <w:lang w:eastAsia="en-GB"/>
        </w:rPr>
        <w:t>Yours sincerely,</w:t>
      </w:r>
    </w:p>
    <w:p w14:paraId="0F9B95CE" w14:textId="1500AF11" w:rsidR="00390EA6" w:rsidRDefault="00CD1570">
      <w:r w:rsidRPr="00CD1570">
        <w:rPr>
          <w:highlight w:val="yellow"/>
        </w:rPr>
        <w:t>[Name]</w:t>
      </w:r>
    </w:p>
    <w:sectPr w:rsidR="00390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74B9"/>
    <w:multiLevelType w:val="multilevel"/>
    <w:tmpl w:val="55E0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73A72"/>
    <w:multiLevelType w:val="hybridMultilevel"/>
    <w:tmpl w:val="CAD60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7B"/>
    <w:rsid w:val="0011663B"/>
    <w:rsid w:val="0013322A"/>
    <w:rsid w:val="00164209"/>
    <w:rsid w:val="00390EA6"/>
    <w:rsid w:val="003E0E87"/>
    <w:rsid w:val="00455DA5"/>
    <w:rsid w:val="0048187B"/>
    <w:rsid w:val="005872E0"/>
    <w:rsid w:val="00710309"/>
    <w:rsid w:val="0081288F"/>
    <w:rsid w:val="008341CF"/>
    <w:rsid w:val="00861731"/>
    <w:rsid w:val="00A5391E"/>
    <w:rsid w:val="00B40784"/>
    <w:rsid w:val="00C10D7B"/>
    <w:rsid w:val="00CD1570"/>
    <w:rsid w:val="00CF53DC"/>
    <w:rsid w:val="00D179B1"/>
    <w:rsid w:val="00DA11CB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BD1E"/>
  <w15:chartTrackingRefBased/>
  <w15:docId w15:val="{4DC30B44-845A-4D73-AC8E-A6A06709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1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1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0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89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0AB2-FEDF-4E4F-A874-D4E8F17A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1353</Characters>
  <Application>Microsoft Office Word</Application>
  <DocSecurity>0</DocSecurity>
  <Lines>28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Petherbridge</dc:creator>
  <cp:keywords/>
  <dc:description/>
  <cp:lastModifiedBy>Helen Grace</cp:lastModifiedBy>
  <cp:revision>3</cp:revision>
  <dcterms:created xsi:type="dcterms:W3CDTF">2021-06-14T11:10:00Z</dcterms:created>
  <dcterms:modified xsi:type="dcterms:W3CDTF">2021-06-14T11:24:00Z</dcterms:modified>
</cp:coreProperties>
</file>